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3A0" w:rsidRDefault="00DF43A0" w:rsidP="00DF43A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Порядка, утвержденного Приказом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31.12.2015 г. № 558</w:t>
      </w:r>
    </w:p>
    <w:p w:rsidR="00DF43A0" w:rsidRPr="00A74114" w:rsidRDefault="00A74114" w:rsidP="00DF4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финансового менеджмента</w:t>
      </w:r>
    </w:p>
    <w:p w:rsidR="00A74114" w:rsidRDefault="00A74114" w:rsidP="00A7411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и проблемные показатели</w:t>
      </w:r>
    </w:p>
    <w:p w:rsidR="0070211C" w:rsidRDefault="0070211C" w:rsidP="0070211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0"/>
        <w:gridCol w:w="2850"/>
        <w:gridCol w:w="1904"/>
        <w:gridCol w:w="1933"/>
        <w:gridCol w:w="1934"/>
      </w:tblGrid>
      <w:tr w:rsidR="00254169" w:rsidTr="00A74114">
        <w:tc>
          <w:tcPr>
            <w:tcW w:w="959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69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проблемного показателя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Средняя оценка по показателю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Краткий анализ причин, приведших к низкому значению показателя</w:t>
            </w:r>
          </w:p>
        </w:tc>
        <w:tc>
          <w:tcPr>
            <w:tcW w:w="1915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254169" w:rsidTr="00A74114">
        <w:tc>
          <w:tcPr>
            <w:tcW w:w="95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5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A74114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</w:p>
        </w:tc>
        <w:tc>
          <w:tcPr>
            <w:tcW w:w="1914" w:type="dxa"/>
          </w:tcPr>
          <w:p w:rsidR="00441067" w:rsidRDefault="000233C9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20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106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A74114" w:rsidRDefault="00A74114" w:rsidP="004410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85C" w:rsidRDefault="00BD185C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74114" w:rsidRDefault="000A2003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Низкий процент 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>привлечения внебюджетных средств</w:t>
            </w:r>
          </w:p>
        </w:tc>
        <w:tc>
          <w:tcPr>
            <w:tcW w:w="1915" w:type="dxa"/>
          </w:tcPr>
          <w:p w:rsidR="00AA30FA" w:rsidRDefault="00254169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платных дополнительных услуг и привлечение внебюджетных средств</w:t>
            </w:r>
          </w:p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предоставление годовой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(квартальной отчетности)</w:t>
            </w:r>
          </w:p>
        </w:tc>
        <w:tc>
          <w:tcPr>
            <w:tcW w:w="1914" w:type="dxa"/>
          </w:tcPr>
          <w:p w:rsidR="00AA30FA" w:rsidRDefault="006F6E48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F6E48" w:rsidRDefault="006F6E48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срокам сдачи отчетности</w:t>
            </w:r>
          </w:p>
        </w:tc>
      </w:tr>
      <w:tr w:rsidR="00254169" w:rsidTr="002F0E9F">
        <w:trPr>
          <w:trHeight w:val="483"/>
        </w:trPr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годовой отчетности</w:t>
            </w:r>
          </w:p>
        </w:tc>
        <w:tc>
          <w:tcPr>
            <w:tcW w:w="1914" w:type="dxa"/>
          </w:tcPr>
          <w:p w:rsidR="00AA30FA" w:rsidRDefault="006F6E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F6E48" w:rsidRDefault="006F6E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48" w:rsidRDefault="002C0D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сдач</w:t>
            </w:r>
            <w:r w:rsidR="00F37D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отчетности</w:t>
            </w:r>
          </w:p>
          <w:p w:rsidR="00853AD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D6" w:rsidTr="002F0E9F">
        <w:trPr>
          <w:trHeight w:val="483"/>
        </w:trPr>
        <w:tc>
          <w:tcPr>
            <w:tcW w:w="95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показателей муниципального задания</w:t>
            </w:r>
          </w:p>
        </w:tc>
        <w:tc>
          <w:tcPr>
            <w:tcW w:w="1914" w:type="dxa"/>
          </w:tcPr>
          <w:p w:rsidR="001A5BD6" w:rsidRDefault="0044106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1914" w:type="dxa"/>
          </w:tcPr>
          <w:p w:rsidR="001A5BD6" w:rsidRDefault="006F6E48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показатели муниципального задания выполнены (с учетом 5% отклонения)</w:t>
            </w:r>
          </w:p>
        </w:tc>
        <w:tc>
          <w:tcPr>
            <w:tcW w:w="1915" w:type="dxa"/>
          </w:tcPr>
          <w:p w:rsidR="001A5BD6" w:rsidRPr="001A5BD6" w:rsidRDefault="001A5BD6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D6">
              <w:rPr>
                <w:rFonts w:ascii="Times New Roman" w:hAnsi="Times New Roman" w:cs="Times New Roman"/>
                <w:sz w:val="24"/>
                <w:szCs w:val="24"/>
              </w:rPr>
              <w:t xml:space="preserve">Усилить </w:t>
            </w:r>
            <w:proofErr w:type="gramStart"/>
            <w:r w:rsidRPr="001A5BD6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1A5BD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показателей муниципального задания</w:t>
            </w: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недостач и хищение денежных средств и материальных ценностей</w:t>
            </w:r>
          </w:p>
        </w:tc>
        <w:tc>
          <w:tcPr>
            <w:tcW w:w="1914" w:type="dxa"/>
          </w:tcPr>
          <w:p w:rsidR="00425A6A" w:rsidRDefault="004F1E7E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44106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14" w:type="dxa"/>
          </w:tcPr>
          <w:p w:rsidR="00425A6A" w:rsidRDefault="00425A6A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недостач и хищений денежных средств, выявленных в ходе </w:t>
            </w: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>проведения контрольных мероп</w:t>
            </w:r>
            <w:r w:rsidR="00DC6E58">
              <w:rPr>
                <w:rFonts w:ascii="Times New Roman" w:hAnsi="Times New Roman" w:cs="Times New Roman"/>
                <w:sz w:val="24"/>
                <w:szCs w:val="24"/>
              </w:rPr>
              <w:t>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:rsidR="00425A6A" w:rsidRDefault="00425A6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работой учреждения, исключить возможность хищения</w:t>
            </w:r>
            <w:r w:rsidR="007A1B80">
              <w:rPr>
                <w:rFonts w:ascii="Times New Roman" w:hAnsi="Times New Roman" w:cs="Times New Roman"/>
                <w:sz w:val="24"/>
                <w:szCs w:val="24"/>
              </w:rPr>
              <w:t xml:space="preserve"> и недостач</w:t>
            </w:r>
          </w:p>
          <w:p w:rsidR="007A1B80" w:rsidRPr="001A5BD6" w:rsidRDefault="007A1B80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 xml:space="preserve">Наличие (отсутствие) судебных решений, предписаний, </w:t>
            </w:r>
            <w:r w:rsidRPr="00425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контрольно-надзорных органов</w:t>
            </w:r>
          </w:p>
        </w:tc>
        <w:tc>
          <w:tcPr>
            <w:tcW w:w="1914" w:type="dxa"/>
          </w:tcPr>
          <w:p w:rsidR="00425A6A" w:rsidRDefault="00C42D6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</w:t>
            </w:r>
            <w:r w:rsidR="0044106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164420" w:rsidRDefault="00164420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5A6A" w:rsidRDefault="007A1B80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судебных решений,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предписаний</w:t>
            </w:r>
          </w:p>
        </w:tc>
        <w:tc>
          <w:tcPr>
            <w:tcW w:w="1915" w:type="dxa"/>
          </w:tcPr>
          <w:p w:rsidR="00425A6A" w:rsidRPr="001A5BD6" w:rsidRDefault="007A1B80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Усилить </w:t>
            </w:r>
            <w:proofErr w:type="gramStart"/>
            <w:r w:rsidRPr="007A1B8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A1B80">
              <w:rPr>
                <w:rFonts w:ascii="Times New Roman" w:hAnsi="Times New Roman" w:cs="Times New Roman"/>
                <w:sz w:val="24"/>
                <w:szCs w:val="24"/>
              </w:rPr>
              <w:t xml:space="preserve"> работой </w:t>
            </w:r>
            <w:r w:rsidRPr="007A1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учреждения, исключить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судебных решений, предписаний</w:t>
            </w:r>
          </w:p>
        </w:tc>
      </w:tr>
      <w:tr w:rsidR="00F4304C" w:rsidTr="002F0E9F">
        <w:trPr>
          <w:trHeight w:val="483"/>
        </w:trPr>
        <w:tc>
          <w:tcPr>
            <w:tcW w:w="959" w:type="dxa"/>
          </w:tcPr>
          <w:p w:rsidR="00F4304C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F4304C" w:rsidRPr="00425A6A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значение</w:t>
            </w:r>
          </w:p>
        </w:tc>
        <w:tc>
          <w:tcPr>
            <w:tcW w:w="1914" w:type="dxa"/>
          </w:tcPr>
          <w:p w:rsidR="00F4304C" w:rsidRDefault="00AA1716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44106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14" w:type="dxa"/>
          </w:tcPr>
          <w:p w:rsidR="00F4304C" w:rsidRDefault="00F4304C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4304C" w:rsidRPr="007A1B80" w:rsidRDefault="00F4304C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114" w:rsidRDefault="00A74114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74114" w:rsidRPr="0070211C" w:rsidRDefault="00A74114" w:rsidP="00A7411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211C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учреждений, получивших по отдельным показателям низкую оценку качества финансового менеджмента</w:t>
      </w: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816"/>
        <w:gridCol w:w="1596"/>
        <w:gridCol w:w="1647"/>
        <w:gridCol w:w="1972"/>
      </w:tblGrid>
      <w:tr w:rsidR="0016690A" w:rsidTr="00F84854">
        <w:tc>
          <w:tcPr>
            <w:tcW w:w="540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1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9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Уровень качества финансового менеджмента учреждения</w:t>
            </w:r>
          </w:p>
        </w:tc>
        <w:tc>
          <w:tcPr>
            <w:tcW w:w="1647" w:type="dxa"/>
          </w:tcPr>
          <w:p w:rsidR="00D42DD6" w:rsidRPr="0070211C" w:rsidRDefault="00A74114" w:rsidP="00D42D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анализ причин, приведших к низкому </w:t>
            </w:r>
            <w:r w:rsidR="00D42DD6" w:rsidRPr="0070211C">
              <w:rPr>
                <w:rFonts w:ascii="Times New Roman" w:hAnsi="Times New Roman" w:cs="Times New Roman"/>
                <w:sz w:val="24"/>
                <w:szCs w:val="24"/>
              </w:rPr>
              <w:t>уровню оценки финансового менеджмента</w:t>
            </w:r>
          </w:p>
        </w:tc>
        <w:tc>
          <w:tcPr>
            <w:tcW w:w="1972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16690A" w:rsidTr="00F84854">
        <w:tc>
          <w:tcPr>
            <w:tcW w:w="540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1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2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D0C61" w:rsidTr="0059518A">
        <w:tc>
          <w:tcPr>
            <w:tcW w:w="540" w:type="dxa"/>
          </w:tcPr>
          <w:p w:rsidR="00FD0C61" w:rsidRPr="00AF11B8" w:rsidRDefault="00117AC5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16" w:type="dxa"/>
          </w:tcPr>
          <w:p w:rsidR="00FD0C61" w:rsidRPr="002C4C0B" w:rsidRDefault="008923F5" w:rsidP="007244DF">
            <w:pPr>
              <w:rPr>
                <w:rFonts w:ascii="Times New Roman" w:hAnsi="Times New Roman" w:cs="Times New Roman"/>
              </w:rPr>
            </w:pPr>
            <w:r w:rsidRPr="008923F5">
              <w:rPr>
                <w:rFonts w:ascii="Times New Roman" w:hAnsi="Times New Roman" w:cs="Times New Roman"/>
              </w:rPr>
              <w:t>МБОУ СОШ  с. Сита</w:t>
            </w:r>
          </w:p>
        </w:tc>
        <w:tc>
          <w:tcPr>
            <w:tcW w:w="1596" w:type="dxa"/>
            <w:vAlign w:val="bottom"/>
          </w:tcPr>
          <w:p w:rsidR="00FD0C61" w:rsidRDefault="008923F5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2,33</w:t>
            </w: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Pr="0086697B" w:rsidRDefault="00FD0C61" w:rsidP="007244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FD0C61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средств, наличие судебных</w:t>
            </w:r>
            <w:r w:rsidR="00E43E2C">
              <w:rPr>
                <w:rFonts w:ascii="Times New Roman" w:hAnsi="Times New Roman" w:cs="Times New Roman"/>
                <w:sz w:val="20"/>
                <w:szCs w:val="20"/>
              </w:rPr>
              <w:t xml:space="preserve"> решений, предписаний, </w:t>
            </w:r>
          </w:p>
          <w:p w:rsidR="00E43E2C" w:rsidRPr="00F84854" w:rsidRDefault="00E43E2C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43E2C">
              <w:rPr>
                <w:rFonts w:ascii="Times New Roman" w:hAnsi="Times New Roman" w:cs="Times New Roman"/>
                <w:sz w:val="20"/>
                <w:szCs w:val="20"/>
              </w:rPr>
              <w:t>аличие недостач и хищений денежных средств, выявленных в ходе проведения контрольных мероприятий</w:t>
            </w:r>
          </w:p>
        </w:tc>
        <w:tc>
          <w:tcPr>
            <w:tcW w:w="1972" w:type="dxa"/>
          </w:tcPr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дополнительных платных услуг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. Исключить возможность хищения и недостач и судебных решений</w:t>
            </w:r>
          </w:p>
        </w:tc>
      </w:tr>
      <w:tr w:rsidR="00FD0C61" w:rsidTr="00F84854">
        <w:tc>
          <w:tcPr>
            <w:tcW w:w="540" w:type="dxa"/>
          </w:tcPr>
          <w:p w:rsidR="00FD0C61" w:rsidRPr="002C4C0B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16" w:type="dxa"/>
          </w:tcPr>
          <w:p w:rsidR="00FD0C61" w:rsidRPr="00F631B4" w:rsidRDefault="008923F5" w:rsidP="00CC53CA">
            <w:pPr>
              <w:rPr>
                <w:rFonts w:ascii="Times New Roman" w:hAnsi="Times New Roman" w:cs="Times New Roman"/>
              </w:rPr>
            </w:pPr>
            <w:r w:rsidRPr="008923F5">
              <w:rPr>
                <w:rFonts w:ascii="Times New Roman" w:hAnsi="Times New Roman" w:cs="Times New Roman"/>
              </w:rPr>
              <w:t xml:space="preserve">МБОУ  СОШ с. </w:t>
            </w:r>
            <w:proofErr w:type="spellStart"/>
            <w:r w:rsidRPr="008923F5">
              <w:rPr>
                <w:rFonts w:ascii="Times New Roman" w:hAnsi="Times New Roman" w:cs="Times New Roman"/>
              </w:rPr>
              <w:t>Кругликово</w:t>
            </w:r>
            <w:proofErr w:type="spellEnd"/>
          </w:p>
        </w:tc>
        <w:tc>
          <w:tcPr>
            <w:tcW w:w="1596" w:type="dxa"/>
            <w:vAlign w:val="bottom"/>
          </w:tcPr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решений, предписаний, недостачи</w:t>
            </w:r>
          </w:p>
        </w:tc>
        <w:tc>
          <w:tcPr>
            <w:tcW w:w="1972" w:type="dxa"/>
          </w:tcPr>
          <w:p w:rsidR="00FD0C61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дополнительных платных услуг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. Исключить возможность хищения и недостач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судебных решений</w:t>
            </w:r>
          </w:p>
        </w:tc>
      </w:tr>
      <w:tr w:rsidR="00FD0C61" w:rsidTr="002A69A5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816" w:type="dxa"/>
          </w:tcPr>
          <w:p w:rsidR="00FD0C61" w:rsidRPr="002C4C0B" w:rsidRDefault="008923F5" w:rsidP="00E127FC">
            <w:pPr>
              <w:rPr>
                <w:rFonts w:ascii="Times New Roman" w:hAnsi="Times New Roman" w:cs="Times New Roman"/>
              </w:rPr>
            </w:pPr>
            <w:r w:rsidRPr="008923F5">
              <w:rPr>
                <w:rFonts w:ascii="Times New Roman" w:hAnsi="Times New Roman" w:cs="Times New Roman"/>
              </w:rPr>
              <w:t xml:space="preserve">МБОУ  СОШ  р. п. </w:t>
            </w:r>
            <w:proofErr w:type="spellStart"/>
            <w:r w:rsidRPr="008923F5">
              <w:rPr>
                <w:rFonts w:ascii="Times New Roman" w:hAnsi="Times New Roman" w:cs="Times New Roman"/>
              </w:rPr>
              <w:t>Мухен</w:t>
            </w:r>
            <w:proofErr w:type="spellEnd"/>
          </w:p>
        </w:tc>
        <w:tc>
          <w:tcPr>
            <w:tcW w:w="1596" w:type="dxa"/>
          </w:tcPr>
          <w:p w:rsidR="00FD0C61" w:rsidRPr="0086697B" w:rsidRDefault="008923F5" w:rsidP="002A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FD0C61" w:rsidRPr="00F84854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FD0C61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дополнительных платных услуг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. Исключить возможность хищения и недостач и судебных решений</w:t>
            </w:r>
          </w:p>
        </w:tc>
      </w:tr>
      <w:tr w:rsidR="00FD0C61" w:rsidTr="00F84854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FD0C61" w:rsidRDefault="00FD0C61" w:rsidP="00AF11B8">
            <w:pPr>
              <w:rPr>
                <w:rFonts w:ascii="Times New Roman" w:hAnsi="Times New Roman" w:cs="Times New Roman"/>
              </w:rPr>
            </w:pPr>
          </w:p>
          <w:p w:rsidR="00FD0C61" w:rsidRDefault="00FD0C61" w:rsidP="00A549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</w:tcPr>
          <w:p w:rsidR="00FD0C61" w:rsidRDefault="006475D6" w:rsidP="006327F8">
            <w:pPr>
              <w:rPr>
                <w:rFonts w:ascii="Times New Roman" w:hAnsi="Times New Roman" w:cs="Times New Roman"/>
              </w:rPr>
            </w:pPr>
            <w:r w:rsidRPr="006475D6">
              <w:rPr>
                <w:rFonts w:ascii="Times New Roman" w:hAnsi="Times New Roman" w:cs="Times New Roman"/>
              </w:rPr>
              <w:t xml:space="preserve">МБДОУ д/с № 43 с. </w:t>
            </w:r>
            <w:proofErr w:type="spellStart"/>
            <w:r w:rsidRPr="006475D6">
              <w:rPr>
                <w:rFonts w:ascii="Times New Roman" w:hAnsi="Times New Roman" w:cs="Times New Roman"/>
              </w:rPr>
              <w:t>Кондратьевка</w:t>
            </w:r>
            <w:proofErr w:type="spellEnd"/>
          </w:p>
        </w:tc>
        <w:tc>
          <w:tcPr>
            <w:tcW w:w="1596" w:type="dxa"/>
            <w:vAlign w:val="bottom"/>
          </w:tcPr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A74B8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C61" w:rsidRPr="00F84854" w:rsidRDefault="00FD0C61" w:rsidP="002E24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FD0C61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Исключить возможность хищения и недостач и судебных решений</w:t>
            </w:r>
          </w:p>
        </w:tc>
      </w:tr>
    </w:tbl>
    <w:p w:rsidR="00A74114" w:rsidRDefault="00A74114" w:rsidP="00A7411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0211C" w:rsidRPr="00A74114" w:rsidRDefault="0070211C" w:rsidP="00A7411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0211C" w:rsidRPr="00A74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5521C"/>
    <w:multiLevelType w:val="hybridMultilevel"/>
    <w:tmpl w:val="85E41E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0"/>
    <w:rsid w:val="00013A50"/>
    <w:rsid w:val="000233C9"/>
    <w:rsid w:val="00052460"/>
    <w:rsid w:val="000A2003"/>
    <w:rsid w:val="00100888"/>
    <w:rsid w:val="001078B6"/>
    <w:rsid w:val="00117AC5"/>
    <w:rsid w:val="0014380B"/>
    <w:rsid w:val="00145DA0"/>
    <w:rsid w:val="00164420"/>
    <w:rsid w:val="0016690A"/>
    <w:rsid w:val="001A5BD6"/>
    <w:rsid w:val="00254169"/>
    <w:rsid w:val="002A69A5"/>
    <w:rsid w:val="002C0D48"/>
    <w:rsid w:val="002C4C0B"/>
    <w:rsid w:val="002E0A7B"/>
    <w:rsid w:val="002E247A"/>
    <w:rsid w:val="002F0E9F"/>
    <w:rsid w:val="002F6A69"/>
    <w:rsid w:val="003A3394"/>
    <w:rsid w:val="003B5C61"/>
    <w:rsid w:val="004022DC"/>
    <w:rsid w:val="0041273E"/>
    <w:rsid w:val="00425A6A"/>
    <w:rsid w:val="00426D7B"/>
    <w:rsid w:val="00437237"/>
    <w:rsid w:val="00441067"/>
    <w:rsid w:val="004F1E7E"/>
    <w:rsid w:val="00541DD9"/>
    <w:rsid w:val="00544945"/>
    <w:rsid w:val="005505A0"/>
    <w:rsid w:val="005D5F5F"/>
    <w:rsid w:val="006327F8"/>
    <w:rsid w:val="006475D6"/>
    <w:rsid w:val="0065493F"/>
    <w:rsid w:val="00667980"/>
    <w:rsid w:val="006A5251"/>
    <w:rsid w:val="006F6E48"/>
    <w:rsid w:val="0070211C"/>
    <w:rsid w:val="007407CF"/>
    <w:rsid w:val="00743422"/>
    <w:rsid w:val="007A1B80"/>
    <w:rsid w:val="007B3D64"/>
    <w:rsid w:val="007B52A2"/>
    <w:rsid w:val="007E4D86"/>
    <w:rsid w:val="00840C5E"/>
    <w:rsid w:val="00853ADA"/>
    <w:rsid w:val="0086454D"/>
    <w:rsid w:val="008923F5"/>
    <w:rsid w:val="008E2EB9"/>
    <w:rsid w:val="0092682A"/>
    <w:rsid w:val="00A54969"/>
    <w:rsid w:val="00A622B9"/>
    <w:rsid w:val="00A74114"/>
    <w:rsid w:val="00A74B8C"/>
    <w:rsid w:val="00AA1716"/>
    <w:rsid w:val="00AA30FA"/>
    <w:rsid w:val="00AF11B8"/>
    <w:rsid w:val="00B06C6D"/>
    <w:rsid w:val="00B244E9"/>
    <w:rsid w:val="00B47599"/>
    <w:rsid w:val="00B70A20"/>
    <w:rsid w:val="00B815B4"/>
    <w:rsid w:val="00BD185C"/>
    <w:rsid w:val="00BF7E7F"/>
    <w:rsid w:val="00C42D67"/>
    <w:rsid w:val="00CC53CA"/>
    <w:rsid w:val="00CC6397"/>
    <w:rsid w:val="00CE72A8"/>
    <w:rsid w:val="00D0422E"/>
    <w:rsid w:val="00D32CE3"/>
    <w:rsid w:val="00D42DD6"/>
    <w:rsid w:val="00D82E80"/>
    <w:rsid w:val="00DA63AA"/>
    <w:rsid w:val="00DC6E58"/>
    <w:rsid w:val="00DF43A0"/>
    <w:rsid w:val="00E127FC"/>
    <w:rsid w:val="00E43E2C"/>
    <w:rsid w:val="00E53724"/>
    <w:rsid w:val="00EE00F8"/>
    <w:rsid w:val="00F37DE5"/>
    <w:rsid w:val="00F4304C"/>
    <w:rsid w:val="00F631B4"/>
    <w:rsid w:val="00F84854"/>
    <w:rsid w:val="00FD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14"/>
    <w:pPr>
      <w:ind w:left="720"/>
      <w:contextualSpacing/>
    </w:pPr>
  </w:style>
  <w:style w:type="table" w:styleId="a4">
    <w:name w:val="Table Grid"/>
    <w:basedOn w:val="a1"/>
    <w:uiPriority w:val="59"/>
    <w:rsid w:val="00A7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14"/>
    <w:pPr>
      <w:ind w:left="720"/>
      <w:contextualSpacing/>
    </w:pPr>
  </w:style>
  <w:style w:type="table" w:styleId="a4">
    <w:name w:val="Table Grid"/>
    <w:basedOn w:val="a1"/>
    <w:uiPriority w:val="59"/>
    <w:rsid w:val="00A7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864D1-D36F-4638-B024-C86E64CB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55</cp:revision>
  <cp:lastPrinted>2021-03-30T07:07:00Z</cp:lastPrinted>
  <dcterms:created xsi:type="dcterms:W3CDTF">2013-12-27T01:07:00Z</dcterms:created>
  <dcterms:modified xsi:type="dcterms:W3CDTF">2021-03-30T07:07:00Z</dcterms:modified>
</cp:coreProperties>
</file>